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Pr="00EA26C5" w:rsidRDefault="00581F88" w:rsidP="005265F2">
      <w:pPr>
        <w:suppressAutoHyphens/>
        <w:rPr>
          <w:rFonts w:ascii="Cambria" w:hAnsi="Cambria"/>
          <w:lang w:val="es-ES_tradnl"/>
        </w:rPr>
      </w:pPr>
      <w:r w:rsidRPr="00EA26C5">
        <w:rPr>
          <w:noProof/>
          <w:lang w:val="es-ES_tradnl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EA26C5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s-ES_tradnl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EA26C5" w:rsidTr="00025488">
        <w:tc>
          <w:tcPr>
            <w:tcW w:w="4788" w:type="dxa"/>
          </w:tcPr>
          <w:p w:rsidR="005C1C2A" w:rsidRPr="00EA26C5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s-ES_tradnl"/>
              </w:rPr>
            </w:pPr>
          </w:p>
        </w:tc>
        <w:tc>
          <w:tcPr>
            <w:tcW w:w="4990" w:type="dxa"/>
          </w:tcPr>
          <w:p w:rsidR="005C1C2A" w:rsidRPr="00EA26C5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s-ES_tradnl"/>
              </w:rPr>
            </w:pPr>
            <w:r w:rsidRPr="00EA26C5">
              <w:rPr>
                <w:rFonts w:ascii="Lucida Sans" w:hAnsi="Lucida Sans" w:cs="Arial"/>
                <w:b/>
                <w:color w:val="808080"/>
                <w:sz w:val="17"/>
                <w:szCs w:val="17"/>
                <w:lang w:val="es-ES_tradnl"/>
              </w:rPr>
              <w:t>PORTUSplus_the online J</w:t>
            </w:r>
            <w:r w:rsidR="005C1C2A" w:rsidRPr="00EA26C5">
              <w:rPr>
                <w:rFonts w:ascii="Lucida Sans" w:hAnsi="Lucida Sans" w:cs="Arial"/>
                <w:b/>
                <w:color w:val="808080"/>
                <w:sz w:val="17"/>
                <w:szCs w:val="17"/>
                <w:lang w:val="es-ES_tradnl"/>
              </w:rPr>
              <w:t>ournal of RETE</w:t>
            </w:r>
          </w:p>
          <w:p w:rsidR="005C1C2A" w:rsidRPr="00EA26C5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s-ES_tradnl"/>
              </w:rPr>
            </w:pPr>
            <w:r w:rsidRPr="00EA26C5">
              <w:rPr>
                <w:rFonts w:ascii="Lucida Sans" w:hAnsi="Lucida Sans" w:cs="Arial"/>
                <w:b/>
                <w:color w:val="808080"/>
                <w:sz w:val="17"/>
                <w:szCs w:val="17"/>
                <w:lang w:val="es-ES_tradnl"/>
              </w:rPr>
              <w:t>RETE Publisher, Venice, ISSN: 2039-6422</w:t>
            </w:r>
          </w:p>
        </w:tc>
      </w:tr>
    </w:tbl>
    <w:p w:rsidR="005C1C2A" w:rsidRPr="00EA26C5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_tradnl" w:eastAsia="ar-SA"/>
        </w:rPr>
      </w:pPr>
    </w:p>
    <w:p w:rsidR="005C1C2A" w:rsidRPr="00EA26C5" w:rsidRDefault="005C1C2A" w:rsidP="00394EA9">
      <w:pPr>
        <w:suppressAutoHyphens/>
        <w:rPr>
          <w:rFonts w:ascii="Lucida Sans" w:hAnsi="Lucida Sans" w:cs="Arial"/>
          <w:b/>
          <w:sz w:val="20"/>
          <w:szCs w:val="20"/>
          <w:lang w:val="es-ES_tradnl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EA26C5" w:rsidTr="00682D40">
        <w:tc>
          <w:tcPr>
            <w:tcW w:w="4788" w:type="dxa"/>
          </w:tcPr>
          <w:p w:rsidR="005C1C2A" w:rsidRPr="00EA26C5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s-ES_tradnl" w:eastAsia="ar-SA"/>
              </w:rPr>
            </w:pPr>
          </w:p>
        </w:tc>
        <w:tc>
          <w:tcPr>
            <w:tcW w:w="4990" w:type="dxa"/>
          </w:tcPr>
          <w:p w:rsidR="005C1C2A" w:rsidRPr="00EA26C5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s-ES_tradnl"/>
              </w:rPr>
            </w:pPr>
            <w:r w:rsidRPr="00EA26C5">
              <w:rPr>
                <w:rFonts w:ascii="Lucida Sans" w:hAnsi="Lucida Sans" w:cs="Arial"/>
                <w:b/>
                <w:color w:val="808080"/>
                <w:sz w:val="26"/>
                <w:szCs w:val="26"/>
                <w:lang w:val="es-ES_tradnl"/>
              </w:rPr>
              <w:t>A</w:t>
            </w:r>
            <w:r w:rsidR="00D2502F" w:rsidRPr="00EA26C5">
              <w:rPr>
                <w:rFonts w:ascii="Lucida Sans" w:hAnsi="Lucida Sans" w:cs="Arial"/>
                <w:b/>
                <w:color w:val="808080"/>
                <w:sz w:val="26"/>
                <w:szCs w:val="26"/>
                <w:lang w:val="es-ES_tradnl"/>
              </w:rPr>
              <w:t>NEXO</w:t>
            </w:r>
            <w:r w:rsidRPr="00EA26C5">
              <w:rPr>
                <w:rFonts w:ascii="Lucida Sans" w:hAnsi="Lucida Sans" w:cs="Arial"/>
                <w:b/>
                <w:color w:val="808080"/>
                <w:sz w:val="26"/>
                <w:szCs w:val="26"/>
                <w:lang w:val="es-ES_tradnl"/>
              </w:rPr>
              <w:t xml:space="preserve"> B</w:t>
            </w:r>
          </w:p>
          <w:p w:rsidR="00ED66C0" w:rsidRPr="00EA26C5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s-ES_tradnl"/>
              </w:rPr>
            </w:pPr>
          </w:p>
        </w:tc>
      </w:tr>
      <w:tr w:rsidR="005C1C2A" w:rsidRPr="00EA26C5" w:rsidTr="002F43FD">
        <w:tc>
          <w:tcPr>
            <w:tcW w:w="9778" w:type="dxa"/>
            <w:gridSpan w:val="2"/>
          </w:tcPr>
          <w:p w:rsidR="005C1C2A" w:rsidRPr="00EA26C5" w:rsidRDefault="007E4C84" w:rsidP="007E4C84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s-ES_tradnl"/>
              </w:rPr>
            </w:pPr>
            <w:r w:rsidRPr="00EA26C5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s-ES_tradnl"/>
              </w:rPr>
              <w:t>Registro</w:t>
            </w:r>
          </w:p>
        </w:tc>
      </w:tr>
      <w:tr w:rsidR="005C1C2A" w:rsidRPr="00EA26C5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EA26C5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EA26C5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EA26C5" w:rsidRDefault="00F628F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Titulo del paper</w:t>
            </w:r>
            <w:r w:rsidR="00ED66C0"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EA26C5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EA26C5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EA26C5" w:rsidRDefault="00FE46C8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Autor/es (Nombre, Apellido)</w:t>
            </w:r>
            <w:r w:rsidR="00ED66C0"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EA26C5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EA26C5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EA26C5" w:rsidRDefault="00FE46C8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Ente/Institución a la que pertenece</w:t>
            </w:r>
            <w:r w:rsidR="00ED66C0"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EA26C5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EA26C5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EA26C5" w:rsidRDefault="00FE46C8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Calle</w:t>
            </w:r>
            <w:r w:rsidR="005C1C2A"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/n.°</w:t>
            </w:r>
            <w:r w:rsidR="00ED66C0"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EA26C5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EA26C5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EA26C5" w:rsidRDefault="007E4C8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Ciudad/</w:t>
            </w:r>
            <w:r w:rsidR="001163FA"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PC</w:t>
            </w:r>
            <w:r w:rsidR="00ED66C0"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EA26C5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EA26C5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EA26C5" w:rsidRDefault="001163F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País</w:t>
            </w:r>
            <w:r w:rsidR="005C1C2A"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/</w:t>
            </w:r>
            <w:r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Estado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EA26C5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EA26C5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EA26C5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E-mail</w:t>
            </w:r>
            <w:r w:rsidR="00ED66C0" w:rsidRPr="00EA26C5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EA26C5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</w:tbl>
    <w:p w:rsidR="005C1C2A" w:rsidRPr="00EA26C5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s-ES_tradnl"/>
        </w:rPr>
      </w:pPr>
    </w:p>
    <w:p w:rsidR="00ED66C0" w:rsidRPr="00EA26C5" w:rsidRDefault="00ED66C0" w:rsidP="0017189A">
      <w:pPr>
        <w:suppressAutoHyphens/>
        <w:rPr>
          <w:rFonts w:ascii="Lucida Sans" w:hAnsi="Lucida Sans" w:cs="Arial"/>
          <w:b/>
          <w:sz w:val="20"/>
          <w:szCs w:val="20"/>
          <w:lang w:val="es-ES_tradnl"/>
        </w:rPr>
      </w:pPr>
    </w:p>
    <w:p w:rsidR="00B52069" w:rsidRPr="00EA26C5" w:rsidRDefault="007E4C84" w:rsidP="00B52069">
      <w:pPr>
        <w:tabs>
          <w:tab w:val="left" w:pos="3232"/>
        </w:tabs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  <w:lang w:val="es-ES_tradnl"/>
        </w:rPr>
      </w:pPr>
      <w:r w:rsidRPr="00EA26C5">
        <w:rPr>
          <w:rFonts w:ascii="Lucida Sans" w:hAnsi="Lucida Sans" w:cs="Arial"/>
          <w:b/>
          <w:shadow/>
          <w:color w:val="FF0000"/>
          <w:sz w:val="26"/>
          <w:szCs w:val="26"/>
          <w:lang w:val="es-ES_tradnl"/>
        </w:rPr>
        <w:t>Submission</w:t>
      </w:r>
    </w:p>
    <w:p w:rsidR="00B52069" w:rsidRPr="00EA26C5" w:rsidRDefault="00B52069" w:rsidP="00B52069">
      <w:pPr>
        <w:tabs>
          <w:tab w:val="left" w:pos="3232"/>
        </w:tabs>
        <w:spacing w:line="260" w:lineRule="atLeast"/>
        <w:ind w:left="180" w:hanging="180"/>
        <w:jc w:val="both"/>
        <w:rPr>
          <w:rFonts w:ascii="Lucida Sans" w:hAnsi="Lucida Sans" w:cs="Arial"/>
          <w:b/>
          <w:color w:val="1F497D"/>
          <w:sz w:val="38"/>
          <w:szCs w:val="38"/>
          <w:lang w:val="es-ES_tradnl"/>
        </w:rPr>
      </w:pPr>
      <w:r w:rsidRPr="00EA26C5">
        <w:rPr>
          <w:rFonts w:ascii="Lucida Sans" w:hAnsi="Lucida Sans" w:cs="Arial"/>
          <w:b/>
          <w:shadow/>
          <w:color w:val="1F497D"/>
          <w:sz w:val="26"/>
          <w:szCs w:val="26"/>
          <w:lang w:val="es-ES_tradnl"/>
        </w:rPr>
        <w:t xml:space="preserve">Special Issue </w:t>
      </w:r>
      <w:r w:rsidRPr="00EA26C5">
        <w:rPr>
          <w:rFonts w:ascii="Lucida Sans" w:hAnsi="Lucida Sans" w:cs="Arial"/>
          <w:b/>
          <w:i/>
          <w:shadow/>
          <w:color w:val="1F497D"/>
          <w:sz w:val="26"/>
          <w:szCs w:val="26"/>
          <w:lang w:val="es-ES_tradnl"/>
        </w:rPr>
        <w:t>“Governance in Port City Regions”</w:t>
      </w:r>
    </w:p>
    <w:p w:rsidR="00ED66C0" w:rsidRPr="00EA26C5" w:rsidRDefault="00ED66C0" w:rsidP="0017189A">
      <w:pPr>
        <w:suppressAutoHyphens/>
        <w:rPr>
          <w:rFonts w:ascii="Lucida Sans" w:hAnsi="Lucida Sans" w:cs="Arial"/>
          <w:sz w:val="20"/>
          <w:szCs w:val="20"/>
          <w:lang w:val="es-ES_tradnl"/>
        </w:rPr>
      </w:pPr>
    </w:p>
    <w:p w:rsidR="00B52069" w:rsidRPr="00EA26C5" w:rsidRDefault="00B52069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B52069" w:rsidRPr="00EA26C5" w:rsidRDefault="00B52069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 xml:space="preserve">La participación en la selección de las contribuciones requiere responder a la Call fo papers siguiendo las instrucciones para la </w:t>
      </w:r>
      <w:r w:rsidR="00EA26C5" w:rsidRPr="00EA26C5">
        <w:rPr>
          <w:rFonts w:ascii="Lucida Sans" w:hAnsi="Lucida Sans"/>
          <w:i/>
          <w:sz w:val="20"/>
          <w:szCs w:val="20"/>
          <w:lang w:val="es-ES_tradnl"/>
        </w:rPr>
        <w:t>submission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, bajo pena de exclusión. Por lo tanto, confirme </w:t>
      </w:r>
      <w:r w:rsidR="004E4D32" w:rsidRPr="00EA26C5">
        <w:rPr>
          <w:rFonts w:ascii="Lucida Sans" w:hAnsi="Lucida Sans"/>
          <w:sz w:val="20"/>
          <w:szCs w:val="20"/>
          <w:lang w:val="es-ES_tradnl"/>
        </w:rPr>
        <w:t xml:space="preserve">por favor </w:t>
      </w:r>
      <w:r w:rsidRPr="00EA26C5">
        <w:rPr>
          <w:rFonts w:ascii="Lucida Sans" w:hAnsi="Lucida Sans"/>
          <w:sz w:val="20"/>
          <w:szCs w:val="20"/>
          <w:lang w:val="es-ES_tradnl"/>
        </w:rPr>
        <w:t>el envío de los siguientes documentos, como se requiere:</w:t>
      </w:r>
    </w:p>
    <w:p w:rsidR="00B52069" w:rsidRPr="00EA26C5" w:rsidRDefault="00B52069" w:rsidP="00BE2BA0">
      <w:pPr>
        <w:ind w:right="-180"/>
        <w:rPr>
          <w:rFonts w:ascii="Lucida Sans" w:hAnsi="Lucida Sans"/>
          <w:sz w:val="20"/>
          <w:szCs w:val="20"/>
          <w:lang w:val="es-ES_tradnl"/>
        </w:rPr>
      </w:pPr>
    </w:p>
    <w:p w:rsidR="00B52069" w:rsidRPr="00EA26C5" w:rsidRDefault="00B52069" w:rsidP="00BE2BA0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Declaración de Responsabilidad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</w:t>
      </w:r>
      <w:r w:rsidRPr="00EA26C5">
        <w:rPr>
          <w:rFonts w:ascii="Lucida Sans" w:hAnsi="Lucida Sans" w:cs="Nirmala UI Semilight"/>
          <w:shadow/>
          <w:color w:val="1F497D"/>
          <w:sz w:val="20"/>
          <w:szCs w:val="20"/>
          <w:lang w:val="es-ES_tradnl"/>
        </w:rPr>
        <w:t>(Anexo A)</w:t>
      </w:r>
      <w:r w:rsidR="007E4C84" w:rsidRPr="00EA26C5">
        <w:rPr>
          <w:rFonts w:ascii="Lucida Sans" w:hAnsi="Lucida Sans"/>
          <w:sz w:val="20"/>
          <w:szCs w:val="20"/>
          <w:lang w:val="es-ES_tradnl"/>
        </w:rPr>
        <w:t xml:space="preserve">, </w:t>
      </w:r>
      <w:r w:rsidRPr="00EA26C5">
        <w:rPr>
          <w:rFonts w:ascii="Lucida Sans" w:hAnsi="Lucida Sans"/>
          <w:sz w:val="20"/>
          <w:szCs w:val="20"/>
          <w:lang w:val="es-ES_tradnl"/>
        </w:rPr>
        <w:t>r</w:t>
      </w:r>
      <w:r w:rsidR="007E4C84" w:rsidRPr="00EA26C5">
        <w:rPr>
          <w:rFonts w:ascii="Lucida Sans" w:hAnsi="Lucida Sans"/>
          <w:sz w:val="20"/>
          <w:szCs w:val="20"/>
          <w:lang w:val="es-ES_tradnl"/>
        </w:rPr>
        <w:t>ellenada y firmada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por cada autor (file .DOC con firma digital, o bien file .PDF/file .JPG con la firma original escaneada);</w:t>
      </w:r>
    </w:p>
    <w:p w:rsidR="00806A85" w:rsidRPr="00EA26C5" w:rsidRDefault="00806A85" w:rsidP="00806A85">
      <w:pPr>
        <w:suppressAutoHyphens/>
        <w:ind w:right="-180"/>
        <w:rPr>
          <w:rFonts w:ascii="Lucida Sans" w:hAnsi="Lucida Sans"/>
          <w:sz w:val="20"/>
          <w:szCs w:val="20"/>
          <w:lang w:val="es-ES_tradnl"/>
        </w:rPr>
      </w:pPr>
    </w:p>
    <w:p w:rsidR="00806A85" w:rsidRPr="00EA26C5" w:rsidRDefault="007E4C84" w:rsidP="00BE2BA0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 xml:space="preserve">Registro 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>y</w:t>
      </w:r>
      <w:r w:rsidR="00EA26C5"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 xml:space="preserve"> P</w:t>
      </w:r>
      <w:r w:rsidR="00A3029F"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 xml:space="preserve">rocesamiento </w:t>
      </w:r>
      <w:r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 xml:space="preserve">de datos personales </w:t>
      </w:r>
      <w:r w:rsidR="00806A85" w:rsidRPr="00EA26C5">
        <w:rPr>
          <w:rFonts w:ascii="Lucida Sans" w:hAnsi="Lucida Sans" w:cs="Nirmala UI Semilight"/>
          <w:shadow/>
          <w:color w:val="1F497D"/>
          <w:sz w:val="20"/>
          <w:szCs w:val="20"/>
          <w:lang w:val="es-ES_tradnl"/>
        </w:rPr>
        <w:t>(Anexo B)</w:t>
      </w:r>
      <w:r w:rsidR="00806A85" w:rsidRPr="00EA26C5">
        <w:rPr>
          <w:rFonts w:ascii="Lucida Sans" w:hAnsi="Lucida Sans"/>
          <w:sz w:val="20"/>
          <w:szCs w:val="20"/>
          <w:lang w:val="es-ES_tradnl"/>
        </w:rPr>
        <w:t xml:space="preserve"> 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- de conformidad con el 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 xml:space="preserve">artículo 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13 del Reglamento UE "GDPR 2016/679" - </w:t>
      </w:r>
      <w:r w:rsidR="00806A85" w:rsidRPr="00EA26C5">
        <w:rPr>
          <w:rFonts w:ascii="Lucida Sans" w:hAnsi="Lucida Sans"/>
          <w:sz w:val="20"/>
          <w:szCs w:val="20"/>
          <w:lang w:val="es-ES_tradnl"/>
        </w:rPr>
        <w:t>rellenados y firmados por cada autor (file .DOC con firma digital, o bien file .PDF/file .JPG con la firma original escaneada);</w:t>
      </w:r>
    </w:p>
    <w:p w:rsidR="00B52069" w:rsidRPr="00EA26C5" w:rsidRDefault="00B52069" w:rsidP="00BE2BA0">
      <w:pPr>
        <w:ind w:right="-180"/>
        <w:rPr>
          <w:rFonts w:ascii="Lucida Sans" w:hAnsi="Lucida Sans"/>
          <w:sz w:val="20"/>
          <w:szCs w:val="20"/>
          <w:lang w:val="es-ES_tradnl"/>
        </w:rPr>
      </w:pPr>
    </w:p>
    <w:p w:rsidR="00B52069" w:rsidRPr="00EA26C5" w:rsidRDefault="00B52069" w:rsidP="00BE2BA0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 xml:space="preserve">“Abstract” en file .DOC de máximo </w:t>
      </w:r>
      <w:r w:rsidR="007D73BE" w:rsidRPr="00EA26C5">
        <w:rPr>
          <w:rFonts w:ascii="Lucida Sans" w:hAnsi="Lucida Sans"/>
          <w:sz w:val="20"/>
          <w:szCs w:val="20"/>
          <w:lang w:val="es-ES_tradnl"/>
        </w:rPr>
        <w:t>300 palabras (o 2.0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00 caracteres incluidos los espacios), </w:t>
      </w:r>
      <w:r w:rsidR="007D73BE" w:rsidRPr="00EA26C5">
        <w:rPr>
          <w:rFonts w:ascii="Lucida Sans" w:hAnsi="Lucida Sans"/>
          <w:sz w:val="20"/>
          <w:szCs w:val="20"/>
          <w:lang w:val="es-ES_tradnl"/>
        </w:rPr>
        <w:t>en idioma I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nglés, según el </w:t>
      </w:r>
      <w:r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Formato Predefinido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</w:t>
      </w:r>
      <w:r w:rsidRPr="00EA26C5">
        <w:rPr>
          <w:rFonts w:ascii="Lucida Sans" w:hAnsi="Lucida Sans" w:cs="Nirmala UI Semilight"/>
          <w:shadow/>
          <w:color w:val="1F497D"/>
          <w:sz w:val="20"/>
          <w:szCs w:val="20"/>
          <w:lang w:val="es-ES_tradnl"/>
        </w:rPr>
        <w:t>(Anexo C)</w:t>
      </w:r>
      <w:r w:rsidRPr="00EA26C5">
        <w:rPr>
          <w:rFonts w:ascii="Lucida Sans" w:hAnsi="Lucida Sans"/>
          <w:sz w:val="20"/>
          <w:szCs w:val="20"/>
          <w:lang w:val="es-ES_tradnl"/>
        </w:rPr>
        <w:t>;</w:t>
      </w:r>
    </w:p>
    <w:p w:rsidR="00B52069" w:rsidRPr="00EA26C5" w:rsidRDefault="00B52069" w:rsidP="00BE2BA0">
      <w:pPr>
        <w:ind w:right="-180"/>
        <w:rPr>
          <w:rFonts w:ascii="Lucida Sans" w:hAnsi="Lucida Sans"/>
          <w:sz w:val="20"/>
          <w:szCs w:val="20"/>
          <w:lang w:val="es-ES_tradnl"/>
        </w:rPr>
      </w:pPr>
    </w:p>
    <w:p w:rsidR="00B52069" w:rsidRPr="00EA26C5" w:rsidRDefault="00B52069" w:rsidP="00BE2BA0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 xml:space="preserve">“Paper” en file .DOC de aproximadamente 5.000 palabras (o 30.000 caracteres incluidos los espacios), con imágenes, gráficos, tablas y relativas leyendas, según el </w:t>
      </w:r>
      <w:r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Formato Predefinido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</w:t>
      </w:r>
      <w:r w:rsidRPr="00EA26C5">
        <w:rPr>
          <w:rFonts w:ascii="Lucida Sans" w:hAnsi="Lucida Sans" w:cs="Nirmala UI Semilight"/>
          <w:shadow/>
          <w:color w:val="1F497D"/>
          <w:sz w:val="20"/>
          <w:szCs w:val="20"/>
          <w:lang w:val="es-ES_tradnl"/>
        </w:rPr>
        <w:t>(Anexo C)</w:t>
      </w:r>
      <w:r w:rsidRPr="00EA26C5">
        <w:rPr>
          <w:rFonts w:ascii="Lucida Sans" w:eastAsia="Calibri" w:hAnsi="Lucida Sans" w:cs="LucidaSans"/>
          <w:color w:val="000000"/>
          <w:sz w:val="20"/>
          <w:szCs w:val="20"/>
          <w:lang w:val="es-ES_tradnl" w:eastAsia="it-IT"/>
        </w:rPr>
        <w:t>;</w:t>
      </w:r>
    </w:p>
    <w:p w:rsidR="00B52069" w:rsidRPr="00EA26C5" w:rsidRDefault="00B52069" w:rsidP="00BE2BA0">
      <w:pPr>
        <w:ind w:right="-180"/>
        <w:rPr>
          <w:rFonts w:ascii="Lucida Sans" w:hAnsi="Lucida Sans"/>
          <w:sz w:val="20"/>
          <w:szCs w:val="20"/>
          <w:lang w:val="es-ES_tradnl"/>
        </w:rPr>
      </w:pPr>
    </w:p>
    <w:p w:rsidR="00B52069" w:rsidRPr="00EA26C5" w:rsidRDefault="00B52069" w:rsidP="00BE2BA0">
      <w:pPr>
        <w:numPr>
          <w:ilvl w:val="0"/>
          <w:numId w:val="3"/>
        </w:numPr>
        <w:suppressAutoHyphens/>
        <w:ind w:right="-180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eastAsia="Calibri" w:hAnsi="Lucida Sans" w:cs="LucidaSans"/>
          <w:color w:val="000000"/>
          <w:sz w:val="20"/>
          <w:szCs w:val="20"/>
          <w:lang w:val="es-ES_tradnl" w:eastAsia="it-IT"/>
        </w:rPr>
        <w:t xml:space="preserve">“References” 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en file .DOC, </w:t>
      </w:r>
      <w:r w:rsidR="00890DD5" w:rsidRPr="00EA26C5">
        <w:rPr>
          <w:rFonts w:ascii="Lucida Sans" w:eastAsia="Calibri" w:hAnsi="Lucida Sans" w:cs="LucidaSans"/>
          <w:color w:val="000000"/>
          <w:sz w:val="20"/>
          <w:szCs w:val="20"/>
          <w:lang w:val="es-ES_tradnl" w:eastAsia="it-IT"/>
        </w:rPr>
        <w:t xml:space="preserve">a insertar al final del </w:t>
      </w:r>
      <w:r w:rsidRPr="00EA26C5">
        <w:rPr>
          <w:rFonts w:ascii="Lucida Sans" w:eastAsia="Calibri" w:hAnsi="Lucida Sans" w:cs="LucidaSans"/>
          <w:color w:val="000000"/>
          <w:sz w:val="20"/>
          <w:szCs w:val="20"/>
          <w:lang w:val="es-ES_tradnl" w:eastAsia="it-IT"/>
        </w:rPr>
        <w:t xml:space="preserve">paper, 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según el </w:t>
      </w:r>
      <w:r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Formato Predefinido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</w:t>
      </w:r>
      <w:r w:rsidRPr="00EA26C5">
        <w:rPr>
          <w:rFonts w:ascii="Lucida Sans" w:hAnsi="Lucida Sans" w:cs="Nirmala UI Semilight"/>
          <w:shadow/>
          <w:color w:val="1F497D"/>
          <w:sz w:val="20"/>
          <w:szCs w:val="20"/>
          <w:lang w:val="es-ES_tradnl"/>
        </w:rPr>
        <w:t>(Anexo C)</w:t>
      </w:r>
      <w:r w:rsidRPr="00EA26C5">
        <w:rPr>
          <w:rFonts w:ascii="Lucida Sans" w:eastAsia="Calibri" w:hAnsi="Lucida Sans" w:cs="LucidaSans"/>
          <w:color w:val="000000"/>
          <w:sz w:val="20"/>
          <w:szCs w:val="20"/>
          <w:lang w:val="es-ES_tradnl" w:eastAsia="it-IT"/>
        </w:rPr>
        <w:t>;</w:t>
      </w:r>
    </w:p>
    <w:p w:rsidR="00890DD5" w:rsidRPr="00EA26C5" w:rsidRDefault="00890DD5" w:rsidP="00BE2BA0">
      <w:pPr>
        <w:pStyle w:val="Paragrafoelenco"/>
        <w:rPr>
          <w:rFonts w:ascii="Lucida Sans" w:hAnsi="Lucida Sans"/>
          <w:sz w:val="20"/>
          <w:szCs w:val="20"/>
          <w:lang w:val="es-ES_tradnl"/>
        </w:rPr>
      </w:pPr>
    </w:p>
    <w:p w:rsidR="00890DD5" w:rsidRPr="00EA26C5" w:rsidRDefault="00890DD5" w:rsidP="00BE2BA0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imágenes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de alta definición, 300 dpi, file .JPG/file .TIFF;</w:t>
      </w:r>
    </w:p>
    <w:p w:rsidR="00890DD5" w:rsidRPr="00EA26C5" w:rsidRDefault="00890DD5" w:rsidP="00EA26C5">
      <w:pPr>
        <w:pStyle w:val="Paragrafoelenco"/>
        <w:ind w:left="0"/>
        <w:rPr>
          <w:rFonts w:ascii="Lucida Sans" w:hAnsi="Lucida Sans"/>
          <w:sz w:val="20"/>
          <w:szCs w:val="20"/>
          <w:lang w:val="es-ES_tradnl"/>
        </w:rPr>
      </w:pPr>
    </w:p>
    <w:p w:rsidR="00890DD5" w:rsidRPr="00EA26C5" w:rsidRDefault="00890DD5" w:rsidP="00BE2BA0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 xml:space="preserve">un breve </w:t>
      </w:r>
      <w:r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Perfil del Autor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</w:t>
      </w:r>
      <w:r w:rsidRPr="00EA26C5">
        <w:rPr>
          <w:rFonts w:ascii="Lucida Sans" w:hAnsi="Lucida Sans" w:cs="Nirmala UI Semilight"/>
          <w:shadow/>
          <w:color w:val="1F497D"/>
          <w:sz w:val="20"/>
          <w:szCs w:val="20"/>
          <w:lang w:val="es-ES_tradnl"/>
        </w:rPr>
        <w:t>(Anexo D)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en file .DOC.</w:t>
      </w:r>
    </w:p>
    <w:p w:rsidR="00B52069" w:rsidRPr="00EA26C5" w:rsidRDefault="00B52069" w:rsidP="00BE2BA0">
      <w:pPr>
        <w:suppressAutoHyphens/>
        <w:ind w:right="-180"/>
        <w:rPr>
          <w:rFonts w:ascii="Lucida Sans" w:hAnsi="Lucida Sans"/>
          <w:sz w:val="20"/>
          <w:szCs w:val="20"/>
          <w:lang w:val="es-ES_tradnl"/>
        </w:rPr>
      </w:pPr>
    </w:p>
    <w:p w:rsidR="00B52069" w:rsidRPr="00EA26C5" w:rsidRDefault="00B52069" w:rsidP="00B52069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320148" w:rsidRPr="00EA26C5" w:rsidRDefault="00320148" w:rsidP="00B52069">
      <w:pPr>
        <w:suppressAutoHyphens/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lastRenderedPageBreak/>
        <w:t xml:space="preserve">La participación también requiere responder a la Call for Papers antes de la fecha límite y de acuerdo con los procedimientos prescritos en la convocatoria, bajo pena de exclusión. Por lo tanto, confirme </w:t>
      </w:r>
      <w:r w:rsidR="004E4D32" w:rsidRPr="00EA26C5">
        <w:rPr>
          <w:rFonts w:ascii="Lucida Sans" w:hAnsi="Lucida Sans"/>
          <w:sz w:val="20"/>
          <w:szCs w:val="20"/>
          <w:lang w:val="es-ES_tradnl"/>
        </w:rPr>
        <w:t xml:space="preserve">por favor </w:t>
      </w:r>
      <w:r w:rsidRPr="00EA26C5">
        <w:rPr>
          <w:rFonts w:ascii="Lucida Sans" w:hAnsi="Lucida Sans"/>
          <w:sz w:val="20"/>
          <w:szCs w:val="20"/>
          <w:lang w:val="es-ES_tradnl"/>
        </w:rPr>
        <w:t>que todos los formularios requeridos y otros materiales:</w:t>
      </w:r>
    </w:p>
    <w:p w:rsidR="00B52069" w:rsidRPr="00EA26C5" w:rsidRDefault="00B52069" w:rsidP="00BE2BA0">
      <w:pPr>
        <w:ind w:right="-180"/>
        <w:rPr>
          <w:rFonts w:ascii="Lucida Sans" w:hAnsi="Lucida Sans"/>
          <w:sz w:val="20"/>
          <w:szCs w:val="20"/>
          <w:lang w:val="es-ES_tradnl"/>
        </w:rPr>
      </w:pPr>
    </w:p>
    <w:p w:rsidR="00320148" w:rsidRPr="00EA26C5" w:rsidRDefault="00530D24" w:rsidP="00BE2BA0">
      <w:pPr>
        <w:numPr>
          <w:ilvl w:val="0"/>
          <w:numId w:val="3"/>
        </w:numPr>
        <w:suppressAutoHyphens/>
        <w:ind w:right="-180"/>
        <w:rPr>
          <w:rFonts w:ascii="Lucida Sans" w:hAnsi="Lucida Sans"/>
          <w:b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 xml:space="preserve">serán enviados </w:t>
      </w:r>
      <w:r w:rsidR="00320148"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antes del 30 de Junio de 2019</w:t>
      </w:r>
      <w:r w:rsidR="00320148" w:rsidRPr="00EA26C5">
        <w:rPr>
          <w:rFonts w:ascii="Lucida Sans" w:hAnsi="Lucida Sans"/>
          <w:sz w:val="20"/>
          <w:szCs w:val="20"/>
          <w:lang w:val="es-ES_tradnl"/>
        </w:rPr>
        <w:t>;</w:t>
      </w:r>
    </w:p>
    <w:p w:rsidR="00320148" w:rsidRPr="00EA26C5" w:rsidRDefault="00320148" w:rsidP="00BE2BA0">
      <w:pPr>
        <w:suppressAutoHyphens/>
        <w:ind w:right="-180"/>
        <w:rPr>
          <w:rFonts w:ascii="Lucida Sans" w:hAnsi="Lucida Sans"/>
          <w:sz w:val="20"/>
          <w:szCs w:val="20"/>
          <w:lang w:val="es-ES_tradnl"/>
        </w:rPr>
      </w:pPr>
    </w:p>
    <w:p w:rsidR="00320148" w:rsidRPr="00EA26C5" w:rsidRDefault="00530D24" w:rsidP="00BE2BA0">
      <w:pPr>
        <w:numPr>
          <w:ilvl w:val="0"/>
          <w:numId w:val="3"/>
        </w:numPr>
        <w:suppressAutoHyphens/>
        <w:ind w:right="-180"/>
        <w:rPr>
          <w:rFonts w:ascii="Lucida Sans" w:hAnsi="Lucida Sans"/>
          <w:b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 xml:space="preserve">serán enviados </w:t>
      </w:r>
      <w:r w:rsidR="00320148" w:rsidRPr="00EA26C5">
        <w:rPr>
          <w:rFonts w:ascii="Lucida Sans" w:hAnsi="Lucida Sans"/>
          <w:sz w:val="20"/>
          <w:szCs w:val="20"/>
          <w:lang w:val="es-ES_tradnl"/>
        </w:rPr>
        <w:t xml:space="preserve">por correo electrónico a </w:t>
      </w:r>
      <w:r w:rsidR="00320148"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journal@portusplus.org</w:t>
      </w:r>
      <w:r w:rsidR="00320148" w:rsidRPr="00EA26C5">
        <w:rPr>
          <w:rFonts w:ascii="Lucida Sans" w:hAnsi="Lucida Sans"/>
          <w:sz w:val="20"/>
          <w:szCs w:val="20"/>
          <w:lang w:val="es-ES_tradnl"/>
        </w:rPr>
        <w:t>;</w:t>
      </w:r>
    </w:p>
    <w:p w:rsidR="00320148" w:rsidRPr="00EA26C5" w:rsidRDefault="00320148" w:rsidP="00BE2BA0">
      <w:pPr>
        <w:pStyle w:val="Paragrafoelenco"/>
        <w:ind w:left="0"/>
        <w:rPr>
          <w:rFonts w:ascii="Lucida Sans" w:hAnsi="Lucida Sans"/>
          <w:sz w:val="20"/>
          <w:szCs w:val="20"/>
          <w:lang w:val="es-ES_tradnl"/>
        </w:rPr>
      </w:pPr>
    </w:p>
    <w:p w:rsidR="00320148" w:rsidRPr="00EA26C5" w:rsidRDefault="00530D24" w:rsidP="00BE2BA0">
      <w:pPr>
        <w:numPr>
          <w:ilvl w:val="0"/>
          <w:numId w:val="3"/>
        </w:numPr>
        <w:suppressAutoHyphens/>
        <w:ind w:right="-180"/>
        <w:rPr>
          <w:rFonts w:ascii="Lucida Sans" w:hAnsi="Lucida Sans"/>
          <w:b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 xml:space="preserve">serán enviados </w:t>
      </w:r>
      <w:r w:rsidR="00320148" w:rsidRPr="00EA26C5">
        <w:rPr>
          <w:rFonts w:ascii="Lucida Sans" w:hAnsi="Lucida Sans"/>
          <w:sz w:val="20"/>
          <w:szCs w:val="20"/>
          <w:lang w:val="es-ES_tradnl"/>
        </w:rPr>
        <w:t xml:space="preserve">juntos, </w:t>
      </w:r>
      <w:r w:rsidR="00320148"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en una sola comunicación por correo electrónico</w:t>
      </w:r>
      <w:r w:rsidR="00320148" w:rsidRPr="00EA26C5">
        <w:rPr>
          <w:rFonts w:ascii="Lucida Sans" w:hAnsi="Lucida Sans"/>
          <w:sz w:val="20"/>
          <w:szCs w:val="20"/>
          <w:lang w:val="es-ES_tradnl"/>
        </w:rPr>
        <w:t>, o con comunicaciones posteriores inmediatamente, según lo solicitado.</w:t>
      </w:r>
    </w:p>
    <w:p w:rsidR="00B52069" w:rsidRPr="00EA26C5" w:rsidRDefault="00B52069" w:rsidP="00F579E7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7E4C84" w:rsidRPr="00EA26C5" w:rsidRDefault="007E4C84" w:rsidP="008D63D6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7E4C84" w:rsidRPr="00EA26C5" w:rsidRDefault="00A3029F" w:rsidP="007E4C84">
      <w:pPr>
        <w:tabs>
          <w:tab w:val="left" w:pos="3232"/>
        </w:tabs>
        <w:ind w:left="180" w:hanging="180"/>
        <w:jc w:val="both"/>
        <w:rPr>
          <w:rFonts w:ascii="Lucida Sans" w:hAnsi="Lucida Sans" w:cs="Arial"/>
          <w:b/>
          <w:shadow/>
          <w:color w:val="FF0000"/>
          <w:sz w:val="26"/>
          <w:szCs w:val="26"/>
          <w:lang w:val="es-ES_tradnl"/>
        </w:rPr>
      </w:pPr>
      <w:r w:rsidRPr="00EA26C5">
        <w:rPr>
          <w:rFonts w:ascii="Lucida Sans" w:hAnsi="Lucida Sans" w:cs="Arial"/>
          <w:b/>
          <w:shadow/>
          <w:color w:val="FF0000"/>
          <w:sz w:val="26"/>
          <w:szCs w:val="26"/>
          <w:lang w:val="es-ES_tradnl"/>
        </w:rPr>
        <w:t>Consentimiento para el</w:t>
      </w:r>
      <w:r w:rsidR="007E4C84" w:rsidRPr="00EA26C5">
        <w:rPr>
          <w:rFonts w:ascii="Lucida Sans" w:hAnsi="Lucida Sans" w:cs="Arial"/>
          <w:b/>
          <w:shadow/>
          <w:color w:val="FF0000"/>
          <w:sz w:val="26"/>
          <w:szCs w:val="26"/>
          <w:lang w:val="es-ES_tradnl"/>
        </w:rPr>
        <w:t xml:space="preserve"> </w:t>
      </w:r>
      <w:r w:rsidR="00EA26C5" w:rsidRPr="00EA26C5">
        <w:rPr>
          <w:rFonts w:ascii="Lucida Sans" w:hAnsi="Lucida Sans" w:cs="Arial"/>
          <w:b/>
          <w:shadow/>
          <w:color w:val="FF0000"/>
          <w:sz w:val="26"/>
          <w:szCs w:val="26"/>
          <w:lang w:val="es-ES_tradnl"/>
        </w:rPr>
        <w:t>P</w:t>
      </w:r>
      <w:r w:rsidRPr="00EA26C5">
        <w:rPr>
          <w:rFonts w:ascii="Lucida Sans" w:hAnsi="Lucida Sans" w:cs="Arial"/>
          <w:b/>
          <w:shadow/>
          <w:color w:val="FF0000"/>
          <w:sz w:val="26"/>
          <w:szCs w:val="26"/>
          <w:lang w:val="es-ES_tradnl"/>
        </w:rPr>
        <w:t xml:space="preserve">rocesamiento </w:t>
      </w:r>
      <w:r w:rsidR="007E4C84" w:rsidRPr="00EA26C5">
        <w:rPr>
          <w:rFonts w:ascii="Lucida Sans" w:hAnsi="Lucida Sans" w:cs="Arial"/>
          <w:b/>
          <w:shadow/>
          <w:color w:val="FF0000"/>
          <w:sz w:val="26"/>
          <w:szCs w:val="26"/>
          <w:lang w:val="es-ES_tradnl"/>
        </w:rPr>
        <w:t>de datos personales</w:t>
      </w: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>De conformidad con el artículo 13 del Reglamento (UE) 2016/679 ("GDPR 2016/679", "</w:t>
      </w:r>
      <w:r w:rsidR="00EA26C5" w:rsidRPr="00EA26C5">
        <w:rPr>
          <w:rFonts w:ascii="Lucida Sans" w:hAnsi="Lucida Sans"/>
          <w:i/>
          <w:sz w:val="20"/>
          <w:szCs w:val="20"/>
          <w:lang w:val="es-ES_tradnl"/>
        </w:rPr>
        <w:t>GDPR: Reglamento General de Protección de D</w:t>
      </w:r>
      <w:r w:rsidRPr="00EA26C5">
        <w:rPr>
          <w:rFonts w:ascii="Lucida Sans" w:hAnsi="Lucida Sans"/>
          <w:i/>
          <w:sz w:val="20"/>
          <w:szCs w:val="20"/>
          <w:lang w:val="es-ES_tradnl"/>
        </w:rPr>
        <w:t>atos</w:t>
      </w:r>
      <w:r w:rsidRPr="00EA26C5">
        <w:rPr>
          <w:rFonts w:ascii="Lucida Sans" w:hAnsi="Lucida Sans"/>
          <w:sz w:val="20"/>
          <w:szCs w:val="20"/>
          <w:lang w:val="es-ES_tradnl"/>
        </w:rPr>
        <w:t>"), que contiene disposiciones para la protección de los datos personales de personas y ot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>ros sujetos, deseamos informar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que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 xml:space="preserve"> la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 xml:space="preserve">información personal </w:t>
      </w:r>
      <w:r w:rsidRPr="00EA26C5">
        <w:rPr>
          <w:rFonts w:ascii="Lucida Sans" w:hAnsi="Lucida Sans"/>
          <w:sz w:val="20"/>
          <w:szCs w:val="20"/>
          <w:lang w:val="es-ES_tradnl"/>
        </w:rPr>
        <w:t>q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>ue proporcionadas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se tratarán de acuerdo con el reglamento mencionado y con la confidenc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 xml:space="preserve">ialidad a la que está sujeta 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RETE - Associazione per la Collaborazione tra Porti e Città - como 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>E</w:t>
      </w:r>
      <w:r w:rsidRPr="00EA26C5">
        <w:rPr>
          <w:rFonts w:ascii="Lucida Sans" w:hAnsi="Lucida Sans"/>
          <w:sz w:val="20"/>
          <w:szCs w:val="20"/>
          <w:lang w:val="es-ES_tradnl"/>
        </w:rPr>
        <w:t>ditor del Journal PORTUSplus.</w:t>
      </w: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7E4C84" w:rsidRPr="00EA26C5" w:rsidRDefault="004E4D32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>Por favor, l</w:t>
      </w:r>
      <w:r w:rsidR="007E4C84" w:rsidRPr="00EA26C5">
        <w:rPr>
          <w:rFonts w:ascii="Lucida Sans" w:hAnsi="Lucida Sans"/>
          <w:sz w:val="20"/>
          <w:szCs w:val="20"/>
          <w:lang w:val="es-ES_tradnl"/>
        </w:rPr>
        <w:t xml:space="preserve">ea la información relacionada con la </w:t>
      </w:r>
      <w:r w:rsidR="00A03EA4"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Política de P</w:t>
      </w:r>
      <w:r w:rsidR="007E4C84"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rivacidad de RETE</w:t>
      </w:r>
      <w:r w:rsidR="007E4C84" w:rsidRPr="00EA26C5">
        <w:rPr>
          <w:rFonts w:ascii="Lucida Sans" w:hAnsi="Lucida Sans"/>
          <w:sz w:val="20"/>
          <w:szCs w:val="20"/>
          <w:lang w:val="es-ES_tradnl"/>
        </w:rPr>
        <w:t xml:space="preserve"> (texto completo) disponible en la siguiente dirección: </w:t>
      </w:r>
      <w:hyperlink r:id="rId8" w:history="1">
        <w:r w:rsidR="007E4C84" w:rsidRPr="00EA26C5">
          <w:rPr>
            <w:rStyle w:val="Collegamentoipertestuale"/>
            <w:rFonts w:ascii="Lucida Sans" w:hAnsi="Lucida Sans"/>
            <w:sz w:val="20"/>
            <w:szCs w:val="20"/>
            <w:lang w:val="es-ES_tradnl"/>
          </w:rPr>
          <w:t>http://retedigital.com/privacy-rete-association/</w:t>
        </w:r>
      </w:hyperlink>
      <w:r w:rsidR="00EA26C5" w:rsidRPr="00EA26C5">
        <w:rPr>
          <w:lang w:val="es-ES_tradnl"/>
        </w:rPr>
        <w:t>.</w:t>
      </w: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>Las solicitudes de datos personales y la provisión de información son obligatorias; la negativa a proporcionar dichos datos haría imposible administrar una relación con el usuario.</w:t>
      </w: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>Por favor confirme, con la firma en este documento:</w:t>
      </w:r>
    </w:p>
    <w:p w:rsidR="00A3029F" w:rsidRPr="00EA26C5" w:rsidRDefault="00A3029F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A3029F" w:rsidRPr="00EA26C5" w:rsidRDefault="00A3029F" w:rsidP="00A3029F">
      <w:pPr>
        <w:numPr>
          <w:ilvl w:val="0"/>
          <w:numId w:val="3"/>
        </w:num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 xml:space="preserve">el </w:t>
      </w:r>
      <w:r w:rsidR="00EA26C5"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Consentimiento para el P</w:t>
      </w:r>
      <w:r w:rsidRPr="00EA26C5">
        <w:rPr>
          <w:rFonts w:ascii="Lucida Sans" w:hAnsi="Lucida Sans" w:cs="Nirmala UI Semilight"/>
          <w:b/>
          <w:shadow/>
          <w:color w:val="1F497D"/>
          <w:sz w:val="20"/>
          <w:szCs w:val="20"/>
          <w:lang w:val="es-ES_tradnl"/>
        </w:rPr>
        <w:t>rocesamiento de datos personales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, de </w:t>
      </w:r>
      <w:r w:rsidR="00A03EA4" w:rsidRPr="00EA26C5">
        <w:rPr>
          <w:rFonts w:ascii="Lucida Sans" w:hAnsi="Lucida Sans"/>
          <w:sz w:val="20"/>
          <w:szCs w:val="20"/>
          <w:lang w:val="es-ES_tradnl"/>
        </w:rPr>
        <w:t>acuerdo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 xml:space="preserve"> con la Política de P</w:t>
      </w:r>
      <w:r w:rsidRPr="00EA26C5">
        <w:rPr>
          <w:rFonts w:ascii="Lucida Sans" w:hAnsi="Lucida Sans"/>
          <w:sz w:val="20"/>
          <w:szCs w:val="20"/>
          <w:lang w:val="es-ES_tradnl"/>
        </w:rPr>
        <w:t>rivacidad de RETE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>,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para la gestión de la información solicitada.</w:t>
      </w: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 xml:space="preserve">En cualquier momento </w:t>
      </w:r>
      <w:r w:rsidR="00A3029F" w:rsidRPr="00EA26C5">
        <w:rPr>
          <w:rFonts w:ascii="Lucida Sans" w:hAnsi="Lucida Sans"/>
          <w:sz w:val="20"/>
          <w:szCs w:val="20"/>
          <w:lang w:val="es-ES_tradnl"/>
        </w:rPr>
        <w:t>es posible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 oponerse al procesamiento de los datos personales para los fines legítim</w:t>
      </w:r>
      <w:r w:rsidR="00EA26C5" w:rsidRPr="00EA26C5">
        <w:rPr>
          <w:rFonts w:ascii="Lucida Sans" w:hAnsi="Lucida Sans"/>
          <w:sz w:val="20"/>
          <w:szCs w:val="20"/>
          <w:lang w:val="es-ES_tradnl"/>
        </w:rPr>
        <w:t>os indicados en la Política de P</w:t>
      </w:r>
      <w:r w:rsidRPr="00EA26C5">
        <w:rPr>
          <w:rFonts w:ascii="Lucida Sans" w:hAnsi="Lucida Sans"/>
          <w:sz w:val="20"/>
          <w:szCs w:val="20"/>
          <w:lang w:val="es-ES_tradnl"/>
        </w:rPr>
        <w:t xml:space="preserve">rivacidad de RETE, contactándonos a la siguiente dirección de correo electrónico: </w:t>
      </w:r>
      <w:hyperlink r:id="rId9" w:history="1">
        <w:r w:rsidRPr="00EA26C5">
          <w:rPr>
            <w:rStyle w:val="Collegamentoipertestuale"/>
            <w:rFonts w:ascii="Lucida Sans" w:hAnsi="Lucida Sans"/>
            <w:sz w:val="20"/>
            <w:szCs w:val="20"/>
            <w:lang w:val="es-ES_tradnl"/>
          </w:rPr>
          <w:t>info@retedigital.com</w:t>
        </w:r>
      </w:hyperlink>
      <w:r w:rsidRPr="00EA26C5">
        <w:rPr>
          <w:rFonts w:ascii="Lucida Sans" w:hAnsi="Lucida Sans"/>
          <w:sz w:val="20"/>
          <w:szCs w:val="20"/>
          <w:lang w:val="es-ES_tradnl"/>
        </w:rPr>
        <w:t>.</w:t>
      </w:r>
    </w:p>
    <w:p w:rsidR="007E4C84" w:rsidRPr="00EA26C5" w:rsidRDefault="007E4C84" w:rsidP="007E4C84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7E4C84" w:rsidRPr="00EA26C5" w:rsidRDefault="007E4C84" w:rsidP="008D63D6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5C1C2A" w:rsidRPr="00EA26C5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es-ES_tradnl"/>
        </w:rPr>
      </w:pPr>
    </w:p>
    <w:p w:rsidR="00AB64D8" w:rsidRPr="00EA26C5" w:rsidRDefault="00AB64D8" w:rsidP="00AB64D8">
      <w:pPr>
        <w:ind w:right="98"/>
        <w:rPr>
          <w:rFonts w:ascii="Lucida Sans" w:hAnsi="Lucida Sans"/>
          <w:sz w:val="20"/>
          <w:szCs w:val="20"/>
          <w:lang w:val="es-ES_tradnl"/>
        </w:rPr>
      </w:pPr>
      <w:r w:rsidRPr="00EA26C5">
        <w:rPr>
          <w:rFonts w:ascii="Lucida Sans" w:hAnsi="Lucida Sans"/>
          <w:sz w:val="20"/>
          <w:szCs w:val="20"/>
          <w:lang w:val="es-ES_tradnl"/>
        </w:rPr>
        <w:t>Fecha……………………………….</w:t>
      </w:r>
    </w:p>
    <w:p w:rsidR="00AB64D8" w:rsidRPr="00EA26C5" w:rsidRDefault="00AB64D8" w:rsidP="00AB64D8">
      <w:pPr>
        <w:ind w:right="98"/>
        <w:rPr>
          <w:rFonts w:ascii="Lucida Sans" w:hAnsi="Lucida Sans"/>
          <w:sz w:val="20"/>
          <w:szCs w:val="20"/>
          <w:lang w:val="es-ES_tradnl"/>
        </w:rPr>
      </w:pPr>
    </w:p>
    <w:p w:rsidR="00AB64D8" w:rsidRPr="00EA26C5" w:rsidRDefault="00AB64D8" w:rsidP="00AB64D8">
      <w:pPr>
        <w:ind w:right="98"/>
        <w:rPr>
          <w:rFonts w:ascii="Lucida Sans" w:hAnsi="Lucida Sans"/>
          <w:sz w:val="20"/>
          <w:szCs w:val="20"/>
          <w:lang w:val="es-ES_tradnl"/>
        </w:rPr>
      </w:pPr>
    </w:p>
    <w:p w:rsidR="00AB64D8" w:rsidRPr="00EA26C5" w:rsidRDefault="00AB64D8" w:rsidP="00AB64D8">
      <w:pPr>
        <w:ind w:right="98"/>
        <w:rPr>
          <w:rFonts w:ascii="Lucida Sans" w:hAnsi="Lucida Sans"/>
          <w:sz w:val="20"/>
          <w:szCs w:val="20"/>
          <w:lang w:val="es-ES_tradnl"/>
        </w:rPr>
      </w:pPr>
    </w:p>
    <w:p w:rsidR="00AB64D8" w:rsidRPr="00EA26C5" w:rsidRDefault="00AB64D8" w:rsidP="00AB64D8">
      <w:pPr>
        <w:ind w:right="98"/>
        <w:jc w:val="right"/>
        <w:rPr>
          <w:rFonts w:ascii="Lucida Sans" w:hAnsi="Lucida Sans"/>
          <w:sz w:val="20"/>
          <w:szCs w:val="20"/>
          <w:u w:val="single"/>
          <w:lang w:val="es-ES_tradnl"/>
        </w:rPr>
      </w:pPr>
      <w:r w:rsidRPr="00EA26C5">
        <w:rPr>
          <w:rFonts w:ascii="Lucida Sans" w:hAnsi="Lucida Sans"/>
          <w:sz w:val="20"/>
          <w:szCs w:val="20"/>
          <w:u w:val="single"/>
          <w:lang w:val="es-ES_tradnl"/>
        </w:rPr>
        <w:t>Firma…………………………………………….</w:t>
      </w:r>
    </w:p>
    <w:p w:rsidR="007D73BE" w:rsidRPr="00EA26C5" w:rsidRDefault="007D73BE" w:rsidP="007D73BE">
      <w:pPr>
        <w:ind w:right="98"/>
        <w:rPr>
          <w:rFonts w:ascii="Lucida Sans" w:hAnsi="Lucida Sans"/>
          <w:sz w:val="20"/>
          <w:szCs w:val="20"/>
          <w:lang w:val="es-ES_tradnl"/>
        </w:rPr>
      </w:pPr>
    </w:p>
    <w:p w:rsidR="007D73BE" w:rsidRPr="00EA26C5" w:rsidRDefault="007D73BE" w:rsidP="007D73BE">
      <w:pPr>
        <w:ind w:right="98"/>
        <w:rPr>
          <w:rFonts w:ascii="Lucida Sans" w:hAnsi="Lucida Sans"/>
          <w:sz w:val="20"/>
          <w:szCs w:val="20"/>
          <w:lang w:val="es-ES_tradnl"/>
        </w:rPr>
      </w:pPr>
    </w:p>
    <w:p w:rsidR="007D73BE" w:rsidRPr="00EA26C5" w:rsidRDefault="007D73BE" w:rsidP="007D73BE">
      <w:pPr>
        <w:ind w:right="98"/>
        <w:rPr>
          <w:rFonts w:ascii="Lucida Sans" w:hAnsi="Lucida Sans"/>
          <w:sz w:val="20"/>
          <w:szCs w:val="20"/>
          <w:lang w:val="es-ES_tradnl"/>
        </w:rPr>
      </w:pPr>
    </w:p>
    <w:sectPr w:rsidR="007D73BE" w:rsidRPr="00EA26C5" w:rsidSect="001D396E"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92" w:rsidRDefault="00A43292" w:rsidP="00B62A9C">
      <w:r>
        <w:separator/>
      </w:r>
    </w:p>
  </w:endnote>
  <w:endnote w:type="continuationSeparator" w:id="0">
    <w:p w:rsidR="00A43292" w:rsidRDefault="00A43292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581F88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581F88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92" w:rsidRDefault="00A43292" w:rsidP="00B62A9C">
      <w:r>
        <w:separator/>
      </w:r>
    </w:p>
  </w:footnote>
  <w:footnote w:type="continuationSeparator" w:id="0">
    <w:p w:rsidR="00A43292" w:rsidRDefault="00A43292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37C1"/>
    <w:multiLevelType w:val="hybridMultilevel"/>
    <w:tmpl w:val="72242C9C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224AC"/>
    <w:multiLevelType w:val="hybridMultilevel"/>
    <w:tmpl w:val="DD3A9890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11A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164F"/>
    <w:rsid w:val="0007661D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07F63"/>
    <w:rsid w:val="00113448"/>
    <w:rsid w:val="001163FA"/>
    <w:rsid w:val="0011661B"/>
    <w:rsid w:val="0013059F"/>
    <w:rsid w:val="0013060D"/>
    <w:rsid w:val="00131664"/>
    <w:rsid w:val="00131A41"/>
    <w:rsid w:val="00135AE4"/>
    <w:rsid w:val="00154A15"/>
    <w:rsid w:val="0017189A"/>
    <w:rsid w:val="001723BC"/>
    <w:rsid w:val="00195A92"/>
    <w:rsid w:val="00197A75"/>
    <w:rsid w:val="001B5284"/>
    <w:rsid w:val="001C2658"/>
    <w:rsid w:val="001C5518"/>
    <w:rsid w:val="001D396E"/>
    <w:rsid w:val="001D7DF1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34A36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20148"/>
    <w:rsid w:val="00327CA7"/>
    <w:rsid w:val="0033226A"/>
    <w:rsid w:val="00332320"/>
    <w:rsid w:val="00333AA1"/>
    <w:rsid w:val="00341275"/>
    <w:rsid w:val="003416C8"/>
    <w:rsid w:val="00346365"/>
    <w:rsid w:val="0036250C"/>
    <w:rsid w:val="00362924"/>
    <w:rsid w:val="00366FEE"/>
    <w:rsid w:val="0037492A"/>
    <w:rsid w:val="0039007E"/>
    <w:rsid w:val="0039192B"/>
    <w:rsid w:val="00394EA9"/>
    <w:rsid w:val="003C36A6"/>
    <w:rsid w:val="003C44C4"/>
    <w:rsid w:val="003C58D3"/>
    <w:rsid w:val="003D57B9"/>
    <w:rsid w:val="003E4BA1"/>
    <w:rsid w:val="003E6240"/>
    <w:rsid w:val="00407726"/>
    <w:rsid w:val="004212AA"/>
    <w:rsid w:val="004225FD"/>
    <w:rsid w:val="004365F1"/>
    <w:rsid w:val="004472AC"/>
    <w:rsid w:val="00482E4D"/>
    <w:rsid w:val="00485D2C"/>
    <w:rsid w:val="00491101"/>
    <w:rsid w:val="004D0C40"/>
    <w:rsid w:val="004D113C"/>
    <w:rsid w:val="004D12B2"/>
    <w:rsid w:val="004E4D32"/>
    <w:rsid w:val="004E5047"/>
    <w:rsid w:val="004F0815"/>
    <w:rsid w:val="004F6D62"/>
    <w:rsid w:val="00507C63"/>
    <w:rsid w:val="00517A14"/>
    <w:rsid w:val="00524DEA"/>
    <w:rsid w:val="005265F2"/>
    <w:rsid w:val="00530D24"/>
    <w:rsid w:val="00533650"/>
    <w:rsid w:val="00540EE6"/>
    <w:rsid w:val="00556D34"/>
    <w:rsid w:val="00557310"/>
    <w:rsid w:val="00563582"/>
    <w:rsid w:val="00567EE9"/>
    <w:rsid w:val="0058103C"/>
    <w:rsid w:val="00581F88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86718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3BE"/>
    <w:rsid w:val="007D79D5"/>
    <w:rsid w:val="007E0080"/>
    <w:rsid w:val="007E2A29"/>
    <w:rsid w:val="007E4C84"/>
    <w:rsid w:val="007E4FD1"/>
    <w:rsid w:val="007F1A25"/>
    <w:rsid w:val="007F387F"/>
    <w:rsid w:val="007F4933"/>
    <w:rsid w:val="0080419A"/>
    <w:rsid w:val="00806A85"/>
    <w:rsid w:val="00817373"/>
    <w:rsid w:val="0083333A"/>
    <w:rsid w:val="00834922"/>
    <w:rsid w:val="0084522E"/>
    <w:rsid w:val="00846B73"/>
    <w:rsid w:val="00866683"/>
    <w:rsid w:val="00870795"/>
    <w:rsid w:val="00890DD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E167F"/>
    <w:rsid w:val="008E482C"/>
    <w:rsid w:val="00902D49"/>
    <w:rsid w:val="00930790"/>
    <w:rsid w:val="00945BA5"/>
    <w:rsid w:val="00946FBC"/>
    <w:rsid w:val="00950D1C"/>
    <w:rsid w:val="00952B14"/>
    <w:rsid w:val="00952EBD"/>
    <w:rsid w:val="00963BB5"/>
    <w:rsid w:val="00966513"/>
    <w:rsid w:val="009A2522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667D"/>
    <w:rsid w:val="009E7CF5"/>
    <w:rsid w:val="009F32A3"/>
    <w:rsid w:val="009F4567"/>
    <w:rsid w:val="00A034C8"/>
    <w:rsid w:val="00A03A09"/>
    <w:rsid w:val="00A03EA4"/>
    <w:rsid w:val="00A05E41"/>
    <w:rsid w:val="00A06F0E"/>
    <w:rsid w:val="00A07CE8"/>
    <w:rsid w:val="00A11FC8"/>
    <w:rsid w:val="00A300FC"/>
    <w:rsid w:val="00A3029F"/>
    <w:rsid w:val="00A37A39"/>
    <w:rsid w:val="00A42D07"/>
    <w:rsid w:val="00A43292"/>
    <w:rsid w:val="00A441C5"/>
    <w:rsid w:val="00A523D2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4D8"/>
    <w:rsid w:val="00AB6EEC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2069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365C"/>
    <w:rsid w:val="00BA7316"/>
    <w:rsid w:val="00BB516D"/>
    <w:rsid w:val="00BB560C"/>
    <w:rsid w:val="00BB7FC5"/>
    <w:rsid w:val="00BD3131"/>
    <w:rsid w:val="00BD67B7"/>
    <w:rsid w:val="00BE2BA0"/>
    <w:rsid w:val="00BE7E92"/>
    <w:rsid w:val="00BF5826"/>
    <w:rsid w:val="00BF7AE6"/>
    <w:rsid w:val="00C05027"/>
    <w:rsid w:val="00C05680"/>
    <w:rsid w:val="00C05AC8"/>
    <w:rsid w:val="00C134DB"/>
    <w:rsid w:val="00C13AF2"/>
    <w:rsid w:val="00C153D7"/>
    <w:rsid w:val="00C20864"/>
    <w:rsid w:val="00C328B5"/>
    <w:rsid w:val="00C33622"/>
    <w:rsid w:val="00C37691"/>
    <w:rsid w:val="00C40957"/>
    <w:rsid w:val="00C5127F"/>
    <w:rsid w:val="00C54AF4"/>
    <w:rsid w:val="00C54B8F"/>
    <w:rsid w:val="00C64358"/>
    <w:rsid w:val="00C705D4"/>
    <w:rsid w:val="00C75925"/>
    <w:rsid w:val="00C77E34"/>
    <w:rsid w:val="00C84E27"/>
    <w:rsid w:val="00C8611B"/>
    <w:rsid w:val="00C87384"/>
    <w:rsid w:val="00C96A72"/>
    <w:rsid w:val="00C96D2F"/>
    <w:rsid w:val="00CA15D5"/>
    <w:rsid w:val="00CA459F"/>
    <w:rsid w:val="00CD588A"/>
    <w:rsid w:val="00CE00AB"/>
    <w:rsid w:val="00CE3C0E"/>
    <w:rsid w:val="00CE5BCD"/>
    <w:rsid w:val="00CF271A"/>
    <w:rsid w:val="00D04655"/>
    <w:rsid w:val="00D125F2"/>
    <w:rsid w:val="00D20B32"/>
    <w:rsid w:val="00D23053"/>
    <w:rsid w:val="00D2502F"/>
    <w:rsid w:val="00D269CE"/>
    <w:rsid w:val="00D34298"/>
    <w:rsid w:val="00D367B8"/>
    <w:rsid w:val="00D37AF6"/>
    <w:rsid w:val="00D50814"/>
    <w:rsid w:val="00D62EEF"/>
    <w:rsid w:val="00D72A39"/>
    <w:rsid w:val="00D75099"/>
    <w:rsid w:val="00D75575"/>
    <w:rsid w:val="00D7622F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16E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26C5"/>
    <w:rsid w:val="00EA4ED1"/>
    <w:rsid w:val="00EB4437"/>
    <w:rsid w:val="00EB4CDE"/>
    <w:rsid w:val="00ED0227"/>
    <w:rsid w:val="00ED66C0"/>
    <w:rsid w:val="00EF4AB9"/>
    <w:rsid w:val="00EF61CA"/>
    <w:rsid w:val="00EF6F62"/>
    <w:rsid w:val="00F00CAE"/>
    <w:rsid w:val="00F04D6A"/>
    <w:rsid w:val="00F153FA"/>
    <w:rsid w:val="00F16B8E"/>
    <w:rsid w:val="00F25E58"/>
    <w:rsid w:val="00F271C1"/>
    <w:rsid w:val="00F27208"/>
    <w:rsid w:val="00F32F48"/>
    <w:rsid w:val="00F44B64"/>
    <w:rsid w:val="00F465AD"/>
    <w:rsid w:val="00F46728"/>
    <w:rsid w:val="00F47B96"/>
    <w:rsid w:val="00F579E7"/>
    <w:rsid w:val="00F628F4"/>
    <w:rsid w:val="00F736CE"/>
    <w:rsid w:val="00F83E5C"/>
    <w:rsid w:val="00F90EF2"/>
    <w:rsid w:val="00F9292F"/>
    <w:rsid w:val="00FA63E0"/>
    <w:rsid w:val="00FB7C25"/>
    <w:rsid w:val="00FB7FA1"/>
    <w:rsid w:val="00FC28EA"/>
    <w:rsid w:val="00FD0236"/>
    <w:rsid w:val="00FD1547"/>
    <w:rsid w:val="00FD644C"/>
    <w:rsid w:val="00FE162D"/>
    <w:rsid w:val="00FE46C8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520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edigital.com/privacy-rete-associ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etedig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Oriana</cp:lastModifiedBy>
  <cp:revision>14</cp:revision>
  <cp:lastPrinted>2015-03-13T10:41:00Z</cp:lastPrinted>
  <dcterms:created xsi:type="dcterms:W3CDTF">2014-11-22T13:21:00Z</dcterms:created>
  <dcterms:modified xsi:type="dcterms:W3CDTF">2019-04-17T17:56:00Z</dcterms:modified>
</cp:coreProperties>
</file>